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EC" w:rsidRDefault="00D92FEC" w:rsidP="00D92FEC">
      <w:pPr>
        <w:pStyle w:val="10"/>
        <w:shd w:val="clear" w:color="auto" w:fill="auto"/>
        <w:spacing w:after="0" w:line="240" w:lineRule="auto"/>
        <w:ind w:right="181"/>
        <w:rPr>
          <w:color w:val="000000"/>
          <w:lang w:eastAsia="ru-RU" w:bidi="ru-RU"/>
        </w:rPr>
      </w:pPr>
      <w:bookmarkStart w:id="0" w:name="bookmark0"/>
      <w:r>
        <w:rPr>
          <w:color w:val="000000"/>
          <w:lang w:eastAsia="ru-RU" w:bidi="ru-RU"/>
        </w:rPr>
        <w:t xml:space="preserve">Аналитическая справка </w:t>
      </w:r>
    </w:p>
    <w:p w:rsidR="00D92FEC" w:rsidRDefault="00D92FEC" w:rsidP="00D92FEC">
      <w:pPr>
        <w:pStyle w:val="10"/>
        <w:shd w:val="clear" w:color="auto" w:fill="auto"/>
        <w:tabs>
          <w:tab w:val="center" w:pos="5012"/>
          <w:tab w:val="left" w:pos="8508"/>
        </w:tabs>
        <w:spacing w:after="0" w:line="240" w:lineRule="auto"/>
        <w:ind w:right="181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  <w:t xml:space="preserve">по результатам </w:t>
      </w:r>
      <w:bookmarkEnd w:id="0"/>
      <w:r>
        <w:rPr>
          <w:color w:val="000000"/>
          <w:lang w:eastAsia="ru-RU" w:bidi="ru-RU"/>
        </w:rPr>
        <w:t>проведения</w:t>
      </w:r>
      <w:r w:rsidRPr="00920152">
        <w:rPr>
          <w:color w:val="000000"/>
          <w:lang w:eastAsia="ru-RU" w:bidi="ru-RU"/>
        </w:rPr>
        <w:t xml:space="preserve"> мониторинга </w:t>
      </w:r>
      <w:r>
        <w:rPr>
          <w:color w:val="000000"/>
          <w:lang w:eastAsia="ru-RU" w:bidi="ru-RU"/>
        </w:rPr>
        <w:t xml:space="preserve">     </w:t>
      </w:r>
      <w:r>
        <w:rPr>
          <w:color w:val="000000"/>
          <w:lang w:eastAsia="ru-RU" w:bidi="ru-RU"/>
        </w:rPr>
        <w:tab/>
      </w:r>
    </w:p>
    <w:p w:rsidR="00D92FEC" w:rsidRDefault="00D92FEC" w:rsidP="00D92FEC">
      <w:pPr>
        <w:pStyle w:val="10"/>
        <w:shd w:val="clear" w:color="auto" w:fill="auto"/>
        <w:spacing w:after="0" w:line="240" w:lineRule="auto"/>
        <w:ind w:right="181"/>
        <w:rPr>
          <w:color w:val="000000"/>
          <w:lang w:eastAsia="ru-RU" w:bidi="ru-RU"/>
        </w:rPr>
      </w:pPr>
      <w:r w:rsidRPr="00920152">
        <w:rPr>
          <w:color w:val="000000"/>
          <w:lang w:eastAsia="ru-RU" w:bidi="ru-RU"/>
        </w:rPr>
        <w:t>«Оценка качества условий осуществления образовательной деятельн</w:t>
      </w:r>
      <w:r>
        <w:rPr>
          <w:color w:val="000000"/>
          <w:lang w:eastAsia="ru-RU" w:bidi="ru-RU"/>
        </w:rPr>
        <w:t>ости» (по ВСОКО) за 2022-2023 учебный год.</w:t>
      </w:r>
    </w:p>
    <w:p w:rsidR="00D92FEC" w:rsidRDefault="00D92FEC" w:rsidP="006E555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555A" w:rsidRPr="00BC47F8" w:rsidRDefault="006E555A" w:rsidP="006E555A">
      <w:pPr>
        <w:pStyle w:val="a6"/>
        <w:ind w:firstLine="72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Старший в</w:t>
      </w:r>
      <w:r w:rsidRPr="00BC47F8">
        <w:rPr>
          <w:rFonts w:ascii="Times New Roman" w:hAnsi="Times New Roman"/>
          <w:i/>
          <w:sz w:val="28"/>
          <w:szCs w:val="28"/>
        </w:rPr>
        <w:t xml:space="preserve">оспитатель: </w:t>
      </w:r>
      <w:r w:rsidR="00D92FEC">
        <w:rPr>
          <w:rFonts w:ascii="Times New Roman" w:hAnsi="Times New Roman"/>
          <w:i/>
          <w:sz w:val="28"/>
          <w:szCs w:val="28"/>
        </w:rPr>
        <w:t>Быстрова В.В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92FEC" w:rsidRDefault="00D92FEC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62C99">
        <w:rPr>
          <w:rFonts w:ascii="Times New Roman" w:hAnsi="Times New Roman"/>
          <w:sz w:val="28"/>
          <w:szCs w:val="28"/>
        </w:rPr>
        <w:t>Федеральные Государственные Образовательные стандарты прописывают требования к условиям реализации Программы</w:t>
      </w:r>
      <w:r>
        <w:rPr>
          <w:rFonts w:ascii="Times New Roman" w:hAnsi="Times New Roman"/>
          <w:sz w:val="28"/>
          <w:szCs w:val="28"/>
        </w:rPr>
        <w:t xml:space="preserve">, они </w:t>
      </w:r>
      <w:r w:rsidRPr="00955E92">
        <w:rPr>
          <w:rFonts w:ascii="Times New Roman" w:hAnsi="Times New Roman"/>
          <w:color w:val="000000"/>
          <w:sz w:val="28"/>
          <w:szCs w:val="28"/>
        </w:rPr>
        <w:t>должны обеспечивать полноценное развитие личности детей во всех основных образовательных областях, а именно: в сферах социально–коммуникативного,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Выполнение требований к условиям реализации Программы обеспечивает создание социальной ситуации развития для участников образовательных отношений, включая создание образовательной среды.</w:t>
      </w:r>
    </w:p>
    <w:p w:rsidR="00D92FEC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Мониторинг </w:t>
      </w:r>
      <w:r w:rsidRPr="00955E92">
        <w:rPr>
          <w:rFonts w:ascii="Times New Roman" w:hAnsi="Times New Roman"/>
          <w:color w:val="000000"/>
          <w:sz w:val="28"/>
          <w:szCs w:val="28"/>
        </w:rPr>
        <w:t xml:space="preserve">качества реализации Программы основывается, прежде всего, на </w:t>
      </w:r>
      <w:r>
        <w:rPr>
          <w:rFonts w:ascii="Times New Roman" w:hAnsi="Times New Roman"/>
          <w:color w:val="000000"/>
          <w:sz w:val="28"/>
          <w:szCs w:val="28"/>
        </w:rPr>
        <w:t xml:space="preserve">оценке </w:t>
      </w:r>
      <w:r w:rsidRPr="00955E92">
        <w:rPr>
          <w:rFonts w:ascii="Times New Roman" w:hAnsi="Times New Roman"/>
          <w:color w:val="000000"/>
          <w:sz w:val="28"/>
          <w:szCs w:val="28"/>
        </w:rPr>
        <w:t>качества психолого-педагогических условий и  качества предметно-развивающей среды.</w:t>
      </w:r>
      <w:r w:rsidR="00D92FE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E555A" w:rsidRPr="00D07B60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07B60">
        <w:rPr>
          <w:rFonts w:ascii="Times New Roman" w:hAnsi="Times New Roman"/>
          <w:color w:val="000000"/>
          <w:sz w:val="28"/>
          <w:szCs w:val="28"/>
        </w:rPr>
        <w:t>Цель</w:t>
      </w:r>
      <w:r>
        <w:rPr>
          <w:rFonts w:ascii="Times New Roman" w:hAnsi="Times New Roman"/>
          <w:color w:val="000000"/>
          <w:sz w:val="28"/>
          <w:szCs w:val="28"/>
        </w:rPr>
        <w:t xml:space="preserve"> мониторинга</w:t>
      </w:r>
      <w:r w:rsidRPr="00D07B60">
        <w:rPr>
          <w:rFonts w:ascii="Times New Roman" w:hAnsi="Times New Roman"/>
          <w:color w:val="000000"/>
          <w:sz w:val="28"/>
          <w:szCs w:val="28"/>
        </w:rPr>
        <w:t>: выявле</w:t>
      </w:r>
      <w:r w:rsidRPr="00D07B60">
        <w:rPr>
          <w:rFonts w:ascii="Times New Roman" w:hAnsi="Times New Roman"/>
          <w:sz w:val="28"/>
          <w:szCs w:val="28"/>
        </w:rPr>
        <w:t xml:space="preserve">ние педагогами результативности образовательного процесса для определения перспектив </w:t>
      </w:r>
      <w:r>
        <w:rPr>
          <w:rFonts w:ascii="Times New Roman" w:hAnsi="Times New Roman"/>
          <w:sz w:val="28"/>
          <w:szCs w:val="28"/>
        </w:rPr>
        <w:t xml:space="preserve">индивидуального </w:t>
      </w:r>
      <w:r w:rsidRPr="00D07B60">
        <w:rPr>
          <w:rFonts w:ascii="Times New Roman" w:hAnsi="Times New Roman"/>
          <w:sz w:val="28"/>
          <w:szCs w:val="28"/>
        </w:rPr>
        <w:t>развития дошкольника</w:t>
      </w:r>
      <w:r>
        <w:rPr>
          <w:rFonts w:ascii="Times New Roman" w:hAnsi="Times New Roman"/>
          <w:sz w:val="28"/>
          <w:szCs w:val="28"/>
        </w:rPr>
        <w:t>, оптимизации работы с группой детей, планирования мероприятий по корректировке развивающей среды и  психолого-педагогических условий</w:t>
      </w:r>
      <w:r w:rsidRPr="00D07B60">
        <w:rPr>
          <w:rFonts w:ascii="Times New Roman" w:hAnsi="Times New Roman"/>
          <w:sz w:val="28"/>
          <w:szCs w:val="28"/>
        </w:rPr>
        <w:t>.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10DE">
        <w:rPr>
          <w:rFonts w:ascii="Times New Roman" w:hAnsi="Times New Roman"/>
          <w:sz w:val="28"/>
          <w:szCs w:val="28"/>
        </w:rPr>
        <w:t xml:space="preserve">Процедура оценки </w:t>
      </w:r>
      <w:r>
        <w:rPr>
          <w:rFonts w:ascii="Times New Roman" w:hAnsi="Times New Roman"/>
          <w:sz w:val="28"/>
          <w:szCs w:val="28"/>
        </w:rPr>
        <w:t xml:space="preserve">качества </w:t>
      </w:r>
      <w:r w:rsidRPr="002E10DE">
        <w:rPr>
          <w:rFonts w:ascii="Times New Roman" w:hAnsi="Times New Roman"/>
          <w:sz w:val="28"/>
          <w:szCs w:val="28"/>
        </w:rPr>
        <w:t>психолого-педагогических условий для реализации основной образовательной программы дошкольного образования включает: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10DE">
        <w:rPr>
          <w:rFonts w:ascii="Times New Roman" w:hAnsi="Times New Roman"/>
          <w:sz w:val="28"/>
          <w:szCs w:val="28"/>
        </w:rPr>
        <w:t xml:space="preserve"> - наблюдение за организацией </w:t>
      </w:r>
      <w:r>
        <w:rPr>
          <w:rFonts w:ascii="Times New Roman" w:hAnsi="Times New Roman"/>
          <w:sz w:val="28"/>
          <w:szCs w:val="28"/>
        </w:rPr>
        <w:t>образовательной деятельности в Д</w:t>
      </w:r>
      <w:r w:rsidRPr="002E10D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У</w:t>
      </w:r>
      <w:r w:rsidRPr="002E10DE">
        <w:rPr>
          <w:rFonts w:ascii="Times New Roman" w:hAnsi="Times New Roman"/>
          <w:sz w:val="28"/>
          <w:szCs w:val="28"/>
        </w:rPr>
        <w:t xml:space="preserve"> со стороны</w:t>
      </w:r>
      <w:r>
        <w:rPr>
          <w:rFonts w:ascii="Times New Roman" w:hAnsi="Times New Roman"/>
          <w:sz w:val="28"/>
          <w:szCs w:val="28"/>
        </w:rPr>
        <w:t xml:space="preserve"> воспитателей</w:t>
      </w:r>
      <w:r w:rsidRPr="002E10DE">
        <w:rPr>
          <w:rFonts w:ascii="Times New Roman" w:hAnsi="Times New Roman"/>
          <w:sz w:val="28"/>
          <w:szCs w:val="28"/>
        </w:rPr>
        <w:t xml:space="preserve">; 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10DE">
        <w:rPr>
          <w:rFonts w:ascii="Times New Roman" w:hAnsi="Times New Roman"/>
          <w:sz w:val="28"/>
          <w:szCs w:val="28"/>
        </w:rPr>
        <w:t>- наблюдение за процессом взаимодействия всех участников образовательных отношений</w:t>
      </w:r>
      <w:r>
        <w:rPr>
          <w:rFonts w:ascii="Times New Roman" w:hAnsi="Times New Roman"/>
          <w:sz w:val="28"/>
          <w:szCs w:val="28"/>
        </w:rPr>
        <w:t>;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Анкетирование родителей.</w:t>
      </w:r>
    </w:p>
    <w:p w:rsidR="006E555A" w:rsidRPr="00037E8D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фиксация наблюдения в</w:t>
      </w:r>
      <w:r w:rsidRPr="00037E8D">
        <w:rPr>
          <w:rFonts w:ascii="Times New Roman" w:hAnsi="Times New Roman"/>
          <w:sz w:val="28"/>
          <w:szCs w:val="28"/>
        </w:rPr>
        <w:t xml:space="preserve"> картах</w:t>
      </w:r>
      <w:r w:rsidR="00D92FEC">
        <w:rPr>
          <w:rFonts w:ascii="Times New Roman" w:hAnsi="Times New Roman"/>
          <w:sz w:val="28"/>
          <w:szCs w:val="28"/>
        </w:rPr>
        <w:t xml:space="preserve"> индивидуального развития </w:t>
      </w:r>
      <w:r w:rsidRPr="00037E8D">
        <w:rPr>
          <w:rFonts w:ascii="Times New Roman" w:hAnsi="Times New Roman"/>
          <w:sz w:val="28"/>
          <w:szCs w:val="28"/>
        </w:rPr>
        <w:t>с уточнением степени проявления наблюд</w:t>
      </w:r>
      <w:r w:rsidR="00D92FEC">
        <w:rPr>
          <w:rFonts w:ascii="Times New Roman" w:hAnsi="Times New Roman"/>
          <w:sz w:val="28"/>
          <w:szCs w:val="28"/>
        </w:rPr>
        <w:t>аемых явлений</w:t>
      </w:r>
      <w:r w:rsidRPr="00037E8D">
        <w:rPr>
          <w:rFonts w:ascii="Times New Roman" w:hAnsi="Times New Roman"/>
          <w:sz w:val="28"/>
          <w:szCs w:val="28"/>
        </w:rPr>
        <w:t>.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F0B5D">
        <w:rPr>
          <w:rFonts w:ascii="Times New Roman" w:hAnsi="Times New Roman"/>
          <w:b/>
          <w:sz w:val="28"/>
          <w:szCs w:val="28"/>
        </w:rPr>
        <w:t xml:space="preserve">Инструментом </w:t>
      </w:r>
      <w:r>
        <w:rPr>
          <w:rFonts w:ascii="Times New Roman" w:hAnsi="Times New Roman"/>
          <w:sz w:val="28"/>
          <w:szCs w:val="28"/>
        </w:rPr>
        <w:t xml:space="preserve">для этого являются: </w:t>
      </w:r>
    </w:p>
    <w:p w:rsidR="006E555A" w:rsidRDefault="006E555A" w:rsidP="006E555A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Карты </w:t>
      </w:r>
      <w:r w:rsidRPr="001F0B5D">
        <w:rPr>
          <w:rFonts w:ascii="Times New Roman" w:hAnsi="Times New Roman" w:cs="Times New Roman"/>
          <w:sz w:val="28"/>
          <w:szCs w:val="28"/>
        </w:rPr>
        <w:t>оценки деятельности педагогов по созданию психолого-педагогич</w:t>
      </w:r>
      <w:r>
        <w:rPr>
          <w:rFonts w:ascii="Times New Roman" w:hAnsi="Times New Roman" w:cs="Times New Roman"/>
          <w:sz w:val="28"/>
          <w:szCs w:val="28"/>
        </w:rPr>
        <w:t>еских условий развития детей.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821FD4">
        <w:rPr>
          <w:rFonts w:ascii="Times New Roman" w:hAnsi="Times New Roman"/>
          <w:sz w:val="28"/>
          <w:szCs w:val="28"/>
        </w:rPr>
        <w:t xml:space="preserve">- </w:t>
      </w:r>
      <w:r w:rsidRPr="00821FD4">
        <w:rPr>
          <w:rFonts w:ascii="Times New Roman" w:hAnsi="Times New Roman"/>
          <w:sz w:val="28"/>
        </w:rPr>
        <w:t>Карта</w:t>
      </w:r>
      <w:r w:rsidR="00D92FEC">
        <w:rPr>
          <w:rFonts w:ascii="Times New Roman" w:hAnsi="Times New Roman"/>
          <w:sz w:val="28"/>
        </w:rPr>
        <w:t xml:space="preserve"> </w:t>
      </w:r>
      <w:r w:rsidRPr="00821FD4">
        <w:rPr>
          <w:rFonts w:ascii="Times New Roman" w:hAnsi="Times New Roman"/>
          <w:sz w:val="28"/>
        </w:rPr>
        <w:t>оценки</w:t>
      </w:r>
      <w:r w:rsidR="00D92FEC">
        <w:rPr>
          <w:rFonts w:ascii="Times New Roman" w:hAnsi="Times New Roman"/>
          <w:sz w:val="28"/>
        </w:rPr>
        <w:t xml:space="preserve"> </w:t>
      </w:r>
      <w:r w:rsidRPr="00821FD4">
        <w:rPr>
          <w:rFonts w:ascii="Times New Roman" w:hAnsi="Times New Roman"/>
          <w:sz w:val="28"/>
        </w:rPr>
        <w:t>организации</w:t>
      </w:r>
      <w:r w:rsidR="00D92FEC">
        <w:rPr>
          <w:rFonts w:ascii="Times New Roman" w:hAnsi="Times New Roman"/>
          <w:sz w:val="28"/>
        </w:rPr>
        <w:t xml:space="preserve"> </w:t>
      </w:r>
      <w:r w:rsidRPr="00821FD4">
        <w:rPr>
          <w:rFonts w:ascii="Times New Roman" w:hAnsi="Times New Roman"/>
          <w:sz w:val="28"/>
        </w:rPr>
        <w:t>РППС</w:t>
      </w:r>
      <w:r w:rsidR="00D92FEC">
        <w:rPr>
          <w:rFonts w:ascii="Times New Roman" w:hAnsi="Times New Roman"/>
          <w:sz w:val="28"/>
        </w:rPr>
        <w:t xml:space="preserve"> </w:t>
      </w:r>
      <w:r w:rsidRPr="00821FD4">
        <w:rPr>
          <w:rFonts w:ascii="Times New Roman" w:hAnsi="Times New Roman"/>
          <w:sz w:val="28"/>
        </w:rPr>
        <w:t>в</w:t>
      </w:r>
      <w:r w:rsidR="00D92FEC">
        <w:rPr>
          <w:rFonts w:ascii="Times New Roman" w:hAnsi="Times New Roman"/>
          <w:sz w:val="28"/>
        </w:rPr>
        <w:t xml:space="preserve"> </w:t>
      </w:r>
      <w:r w:rsidRPr="00821FD4">
        <w:rPr>
          <w:rFonts w:ascii="Times New Roman" w:hAnsi="Times New Roman"/>
          <w:sz w:val="28"/>
        </w:rPr>
        <w:t>соответствии</w:t>
      </w:r>
      <w:r w:rsidR="00D92FEC">
        <w:rPr>
          <w:rFonts w:ascii="Times New Roman" w:hAnsi="Times New Roman"/>
          <w:sz w:val="28"/>
        </w:rPr>
        <w:t xml:space="preserve"> </w:t>
      </w:r>
      <w:r w:rsidRPr="00821FD4">
        <w:rPr>
          <w:rFonts w:ascii="Times New Roman" w:hAnsi="Times New Roman"/>
          <w:sz w:val="28"/>
        </w:rPr>
        <w:t>с</w:t>
      </w:r>
      <w:r w:rsidR="00D92FEC">
        <w:rPr>
          <w:rFonts w:ascii="Times New Roman" w:hAnsi="Times New Roman"/>
          <w:sz w:val="28"/>
        </w:rPr>
        <w:t xml:space="preserve"> </w:t>
      </w:r>
      <w:r w:rsidRPr="00821FD4">
        <w:rPr>
          <w:rFonts w:ascii="Times New Roman" w:hAnsi="Times New Roman"/>
          <w:sz w:val="28"/>
        </w:rPr>
        <w:t>ФГОС</w:t>
      </w:r>
      <w:r w:rsidR="00D92FEC">
        <w:rPr>
          <w:rFonts w:ascii="Times New Roman" w:hAnsi="Times New Roman"/>
          <w:sz w:val="28"/>
        </w:rPr>
        <w:t xml:space="preserve"> </w:t>
      </w:r>
      <w:r w:rsidRPr="00821FD4"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>.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Карта анализа кадровых условий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Карта анализа материально-технических условий</w:t>
      </w:r>
    </w:p>
    <w:p w:rsidR="006E555A" w:rsidRDefault="006E555A" w:rsidP="006E55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10DE">
        <w:rPr>
          <w:rFonts w:ascii="Times New Roman" w:hAnsi="Times New Roman"/>
          <w:sz w:val="28"/>
          <w:szCs w:val="28"/>
        </w:rPr>
        <w:t>Анкеты родительской удовлетворенности</w:t>
      </w:r>
      <w:r w:rsidR="00D92F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психолого – педагогическими условиями реализации ООП ДО </w:t>
      </w:r>
      <w:r w:rsidRPr="002E10DE">
        <w:rPr>
          <w:rFonts w:ascii="Times New Roman" w:hAnsi="Times New Roman"/>
          <w:sz w:val="28"/>
          <w:szCs w:val="28"/>
        </w:rPr>
        <w:t>и образовательных запросов семьи</w:t>
      </w:r>
      <w:r>
        <w:rPr>
          <w:rFonts w:ascii="Times New Roman" w:hAnsi="Times New Roman"/>
          <w:sz w:val="28"/>
          <w:szCs w:val="28"/>
        </w:rPr>
        <w:t>.</w:t>
      </w:r>
    </w:p>
    <w:p w:rsidR="006E555A" w:rsidRDefault="006E555A" w:rsidP="006E555A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Оценка деятельности </w:t>
      </w:r>
      <w:r w:rsidRPr="001F0B5D">
        <w:rPr>
          <w:rFonts w:ascii="Times New Roman" w:hAnsi="Times New Roman" w:cs="Times New Roman"/>
          <w:sz w:val="28"/>
          <w:szCs w:val="28"/>
        </w:rPr>
        <w:t>педагогов по созданию психолого-педагогич</w:t>
      </w:r>
      <w:r>
        <w:rPr>
          <w:rFonts w:ascii="Times New Roman" w:hAnsi="Times New Roman" w:cs="Times New Roman"/>
          <w:sz w:val="28"/>
          <w:szCs w:val="28"/>
        </w:rPr>
        <w:t xml:space="preserve">еских условий развития детей показала высокий уровень индикатора компетентности педагогов. 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кадровых условий показала, что педагоги системно по</w:t>
      </w:r>
      <w:r w:rsidR="00D92FEC">
        <w:rPr>
          <w:rFonts w:ascii="Times New Roman" w:hAnsi="Times New Roman"/>
          <w:sz w:val="28"/>
          <w:szCs w:val="28"/>
        </w:rPr>
        <w:t>вышают свою квалификацию, в 2022-2023 учебном году три педагога подтверд</w:t>
      </w:r>
      <w:r>
        <w:rPr>
          <w:rFonts w:ascii="Times New Roman" w:hAnsi="Times New Roman"/>
          <w:sz w:val="28"/>
          <w:szCs w:val="28"/>
        </w:rPr>
        <w:t>или высшую квалификационную категорию, один педагог перву</w:t>
      </w:r>
      <w:r w:rsidR="00D92FEC">
        <w:rPr>
          <w:rFonts w:ascii="Times New Roman" w:hAnsi="Times New Roman"/>
          <w:sz w:val="28"/>
          <w:szCs w:val="28"/>
        </w:rPr>
        <w:t>ю квалификационную категорию. 9</w:t>
      </w:r>
      <w:r>
        <w:rPr>
          <w:rFonts w:ascii="Times New Roman" w:hAnsi="Times New Roman"/>
          <w:sz w:val="28"/>
          <w:szCs w:val="28"/>
        </w:rPr>
        <w:t>0% педагогов прошли курсы повышения квалификации. 1</w:t>
      </w:r>
      <w:r w:rsidR="00D92FEC">
        <w:rPr>
          <w:rFonts w:ascii="Times New Roman" w:hAnsi="Times New Roman"/>
          <w:sz w:val="28"/>
          <w:szCs w:val="28"/>
        </w:rPr>
        <w:t>00% педагогов</w:t>
      </w:r>
      <w:r>
        <w:rPr>
          <w:rFonts w:ascii="Times New Roman" w:hAnsi="Times New Roman"/>
          <w:sz w:val="28"/>
          <w:szCs w:val="28"/>
        </w:rPr>
        <w:t xml:space="preserve"> распространяют опыт работы н</w:t>
      </w:r>
      <w:r w:rsidR="00D92FEC">
        <w:rPr>
          <w:rFonts w:ascii="Times New Roman" w:hAnsi="Times New Roman"/>
          <w:sz w:val="28"/>
          <w:szCs w:val="28"/>
        </w:rPr>
        <w:t>а муниципальном, областном</w:t>
      </w:r>
      <w:r>
        <w:rPr>
          <w:rFonts w:ascii="Times New Roman" w:hAnsi="Times New Roman"/>
          <w:sz w:val="28"/>
          <w:szCs w:val="28"/>
        </w:rPr>
        <w:t xml:space="preserve"> и всероссийском уровнях.</w:t>
      </w:r>
    </w:p>
    <w:p w:rsidR="006E555A" w:rsidRPr="00914FD9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материально-технических условий </w:t>
      </w:r>
      <w:r w:rsidR="00D92FEC">
        <w:rPr>
          <w:rFonts w:ascii="Times New Roman" w:hAnsi="Times New Roman"/>
          <w:sz w:val="28"/>
          <w:szCs w:val="28"/>
        </w:rPr>
        <w:t>развития детей показала удовлетворительный уровень индикатора. М</w:t>
      </w:r>
      <w:r>
        <w:rPr>
          <w:rFonts w:ascii="Times New Roman" w:hAnsi="Times New Roman"/>
          <w:sz w:val="28"/>
          <w:szCs w:val="28"/>
        </w:rPr>
        <w:t xml:space="preserve">атериально-техническая база детского сада </w:t>
      </w:r>
      <w:r w:rsidR="00D92FEC">
        <w:rPr>
          <w:rFonts w:ascii="Times New Roman" w:hAnsi="Times New Roman"/>
          <w:sz w:val="28"/>
          <w:szCs w:val="28"/>
        </w:rPr>
        <w:t>нуждается в обновлении и улучшении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Анкетирование родителей показало что, 100 % родителей полностью удовлетворены качеством психолого – педагогических условий  реализации ООП ДО в детском саду. 100% родителей удовлетворены условиями содержания ребенка в детском саду. 60% родителей предпочитают получать информацию непосредственно от общения с воспитателем, 20% на родительских собраниях и 20% посредством</w:t>
      </w:r>
      <w:r w:rsidR="00D92FEC">
        <w:rPr>
          <w:rFonts w:ascii="Times New Roman" w:hAnsi="Times New Roman"/>
          <w:sz w:val="28"/>
          <w:szCs w:val="28"/>
        </w:rPr>
        <w:t xml:space="preserve"> мессенджеров через интернет. 9</w:t>
      </w:r>
      <w:r>
        <w:rPr>
          <w:rFonts w:ascii="Times New Roman" w:hAnsi="Times New Roman"/>
          <w:sz w:val="28"/>
          <w:szCs w:val="28"/>
        </w:rPr>
        <w:t>0% родителей удовлетворены материально-техническими средствами обучения и воспитания и информационным обеспечением.</w:t>
      </w:r>
      <w:r w:rsidR="00D92F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60% родителей удовлетворены территорией детского сада, 30% считают территорию частично привлекательной, 10 % непривлекательной. </w:t>
      </w:r>
      <w:r w:rsidR="00D92FEC">
        <w:rPr>
          <w:rFonts w:ascii="Times New Roman" w:hAnsi="Times New Roman"/>
          <w:sz w:val="28"/>
          <w:szCs w:val="28"/>
        </w:rPr>
        <w:t>Считают, что на прогулочных площадках мало места для двигательной активности детей, недостаточно материалов и оборудования для занятий.</w:t>
      </w:r>
    </w:p>
    <w:p w:rsidR="006E555A" w:rsidRPr="00914FD9" w:rsidRDefault="006E555A" w:rsidP="006E55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полного представления уровня развития воспитанников педагоги проводят мониторинг развития детей по образовательным областям</w:t>
      </w:r>
      <w:r w:rsidRPr="00914FD9">
        <w:rPr>
          <w:rFonts w:ascii="Times New Roman" w:hAnsi="Times New Roman"/>
          <w:sz w:val="28"/>
          <w:szCs w:val="28"/>
        </w:rPr>
        <w:t>.</w:t>
      </w:r>
      <w:r w:rsidR="00D92FEC">
        <w:rPr>
          <w:rFonts w:ascii="Times New Roman" w:hAnsi="Times New Roman"/>
          <w:sz w:val="28"/>
          <w:szCs w:val="28"/>
        </w:rPr>
        <w:t xml:space="preserve"> </w:t>
      </w:r>
      <w:r w:rsidRPr="00914FD9">
        <w:rPr>
          <w:rStyle w:val="a3"/>
          <w:rFonts w:ascii="Times New Roman" w:hAnsi="Times New Roman"/>
          <w:b w:val="0"/>
          <w:sz w:val="28"/>
          <w:szCs w:val="28"/>
        </w:rPr>
        <w:t>Диагностическая работа направлена на то, чтобы, с одной стороны, изучить особенности са</w:t>
      </w:r>
      <w:r w:rsidRPr="00914FD9">
        <w:rPr>
          <w:rStyle w:val="a3"/>
          <w:rFonts w:ascii="Times New Roman" w:hAnsi="Times New Roman"/>
          <w:b w:val="0"/>
          <w:sz w:val="28"/>
          <w:szCs w:val="28"/>
        </w:rPr>
        <w:softHyphen/>
        <w:t>мой деятельности в том виде, как они формируются в образовательном процессе, а во-вторых, изучить специфику формирования в разных видах детской деятельности базовых личностных ка</w:t>
      </w:r>
      <w:r w:rsidRPr="00914FD9">
        <w:rPr>
          <w:rStyle w:val="a3"/>
          <w:rFonts w:ascii="Times New Roman" w:hAnsi="Times New Roman"/>
          <w:b w:val="0"/>
          <w:sz w:val="28"/>
          <w:szCs w:val="28"/>
        </w:rPr>
        <w:softHyphen/>
        <w:t>честв.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того чтобы сформировать у детей  доброжелательное</w:t>
      </w:r>
      <w:r w:rsidRPr="00A62C99">
        <w:rPr>
          <w:rFonts w:ascii="Times New Roman" w:hAnsi="Times New Roman"/>
          <w:sz w:val="28"/>
          <w:szCs w:val="28"/>
        </w:rPr>
        <w:t xml:space="preserve"> отношения друг к другу и </w:t>
      </w:r>
      <w:r>
        <w:rPr>
          <w:rFonts w:ascii="Times New Roman" w:hAnsi="Times New Roman"/>
          <w:sz w:val="28"/>
          <w:szCs w:val="28"/>
        </w:rPr>
        <w:t>наладить положительное</w:t>
      </w:r>
      <w:r w:rsidRPr="00A62C99">
        <w:rPr>
          <w:rFonts w:ascii="Times New Roman" w:hAnsi="Times New Roman"/>
          <w:sz w:val="28"/>
          <w:szCs w:val="28"/>
        </w:rPr>
        <w:t xml:space="preserve"> взаимодействия детей в разных видах </w:t>
      </w:r>
      <w:r>
        <w:rPr>
          <w:rFonts w:ascii="Times New Roman" w:hAnsi="Times New Roman"/>
          <w:sz w:val="28"/>
          <w:szCs w:val="28"/>
        </w:rPr>
        <w:t>деятельности мы ввели единые</w:t>
      </w:r>
      <w:r w:rsidRPr="00A62C99">
        <w:rPr>
          <w:rFonts w:ascii="Times New Roman" w:hAnsi="Times New Roman"/>
          <w:sz w:val="28"/>
          <w:szCs w:val="28"/>
        </w:rPr>
        <w:t xml:space="preserve"> для всех правил</w:t>
      </w:r>
      <w:r>
        <w:rPr>
          <w:rFonts w:ascii="Times New Roman" w:hAnsi="Times New Roman"/>
          <w:sz w:val="28"/>
          <w:szCs w:val="28"/>
        </w:rPr>
        <w:t>а</w:t>
      </w:r>
      <w:r w:rsidRPr="00A62C99">
        <w:rPr>
          <w:rFonts w:ascii="Times New Roman" w:hAnsi="Times New Roman"/>
          <w:sz w:val="28"/>
          <w:szCs w:val="28"/>
        </w:rPr>
        <w:t xml:space="preserve"> жизни группы. 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 правила касаются основных принципов совместной жизни:</w:t>
      </w:r>
    </w:p>
    <w:p w:rsidR="006E555A" w:rsidRDefault="006E555A" w:rsidP="006E555A">
      <w:pPr>
        <w:pStyle w:val="a6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Личная неприкосновенность – конфликты интересов решаем словами, учимся договариваться;</w:t>
      </w:r>
    </w:p>
    <w:p w:rsidR="006E555A" w:rsidRDefault="006E555A" w:rsidP="006E555A">
      <w:pPr>
        <w:pStyle w:val="a6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Уважение к деятельности и ее результатам;</w:t>
      </w:r>
    </w:p>
    <w:p w:rsidR="006E555A" w:rsidRDefault="006E555A" w:rsidP="006E555A">
      <w:pPr>
        <w:pStyle w:val="a6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Личные вещи – перед тем как забрать, или взять посмотреть чужую вещь, мы спрашиваем разрешения;</w:t>
      </w:r>
    </w:p>
    <w:p w:rsidR="006E555A" w:rsidRPr="00E21694" w:rsidRDefault="006E555A" w:rsidP="006E555A">
      <w:pPr>
        <w:pStyle w:val="a6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21694">
        <w:rPr>
          <w:rFonts w:ascii="Times New Roman" w:hAnsi="Times New Roman"/>
          <w:sz w:val="28"/>
          <w:szCs w:val="28"/>
        </w:rPr>
        <w:t>Просим помощи, если что-то не получается.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формирования и поддержки </w:t>
      </w:r>
      <w:r w:rsidRPr="00A62C99">
        <w:rPr>
          <w:rFonts w:ascii="Times New Roman" w:hAnsi="Times New Roman"/>
          <w:sz w:val="28"/>
          <w:szCs w:val="28"/>
        </w:rPr>
        <w:t>положительной самооценки, уверенности в собственных возможностях и способностях</w:t>
      </w:r>
      <w:r>
        <w:rPr>
          <w:rFonts w:ascii="Times New Roman" w:hAnsi="Times New Roman"/>
          <w:sz w:val="28"/>
          <w:szCs w:val="28"/>
        </w:rPr>
        <w:t xml:space="preserve"> дошкольников мы используем ситуации успеха. Так появились традиции утренних приветствий. </w:t>
      </w:r>
      <w:r w:rsidRPr="00A62C99">
        <w:rPr>
          <w:rFonts w:ascii="Times New Roman" w:hAnsi="Times New Roman"/>
          <w:sz w:val="28"/>
          <w:szCs w:val="28"/>
        </w:rPr>
        <w:t xml:space="preserve">«Приветствие» </w:t>
      </w:r>
      <w:r>
        <w:rPr>
          <w:rFonts w:ascii="Times New Roman" w:hAnsi="Times New Roman"/>
          <w:sz w:val="28"/>
          <w:szCs w:val="28"/>
        </w:rPr>
        <w:t>который помогает</w:t>
      </w:r>
      <w:r w:rsidRPr="00A62C99">
        <w:rPr>
          <w:rFonts w:ascii="Times New Roman" w:hAnsi="Times New Roman"/>
          <w:sz w:val="28"/>
          <w:szCs w:val="28"/>
        </w:rPr>
        <w:t xml:space="preserve"> создать мотивацию, настроить группу на </w:t>
      </w:r>
      <w:r w:rsidRPr="00A62C99">
        <w:rPr>
          <w:rFonts w:ascii="Times New Roman" w:hAnsi="Times New Roman"/>
          <w:sz w:val="28"/>
          <w:szCs w:val="28"/>
        </w:rPr>
        <w:lastRenderedPageBreak/>
        <w:t>совместную работу, с первых минут сформировать оптимистическое настроение у всех детей-участников. Как правило, это игры-приветствия, игры с именами и др. Ритуал «Прощание» проводится с целью подведения итогов, закрепления положительных переживаний, полученных в течение дня или на занятии, и объединение детей. Обычно это - общая игра-забава, коллективная деятельность или релаксационная гимнастика, помогающая снять напряжение, почувствовать себя свободно.</w:t>
      </w:r>
    </w:p>
    <w:p w:rsidR="006E555A" w:rsidRDefault="006E555A" w:rsidP="006E555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Ритуал </w:t>
      </w:r>
      <w:r w:rsidRPr="00212527">
        <w:rPr>
          <w:rStyle w:val="a3"/>
          <w:b w:val="0"/>
          <w:sz w:val="28"/>
          <w:szCs w:val="28"/>
        </w:rPr>
        <w:t>«Минутки тишины»</w:t>
      </w:r>
      <w:r w:rsidR="00D92FEC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- </w:t>
      </w:r>
      <w:r w:rsidRPr="00212527">
        <w:rPr>
          <w:rStyle w:val="apple-converted-space"/>
          <w:b/>
          <w:sz w:val="28"/>
          <w:szCs w:val="28"/>
        </w:rPr>
        <w:t> </w:t>
      </w:r>
      <w:r>
        <w:rPr>
          <w:rStyle w:val="a3"/>
          <w:b w:val="0"/>
          <w:sz w:val="28"/>
          <w:szCs w:val="28"/>
        </w:rPr>
        <w:t>о</w:t>
      </w:r>
      <w:r w:rsidRPr="00212527">
        <w:rPr>
          <w:rStyle w:val="a3"/>
          <w:b w:val="0"/>
          <w:sz w:val="28"/>
          <w:szCs w:val="28"/>
        </w:rPr>
        <w:t>сновная цель</w:t>
      </w:r>
      <w:r w:rsidR="00D92FEC">
        <w:rPr>
          <w:rStyle w:val="a3"/>
          <w:b w:val="0"/>
          <w:sz w:val="28"/>
          <w:szCs w:val="28"/>
        </w:rPr>
        <w:t xml:space="preserve"> </w:t>
      </w:r>
      <w:r w:rsidRPr="00212527">
        <w:rPr>
          <w:sz w:val="28"/>
          <w:szCs w:val="28"/>
        </w:rPr>
        <w:t>котор</w:t>
      </w:r>
      <w:r>
        <w:rPr>
          <w:sz w:val="28"/>
          <w:szCs w:val="28"/>
        </w:rPr>
        <w:t>ого</w:t>
      </w:r>
      <w:r>
        <w:rPr>
          <w:b/>
          <w:sz w:val="28"/>
          <w:szCs w:val="28"/>
        </w:rPr>
        <w:t xml:space="preserve">, </w:t>
      </w:r>
      <w:r w:rsidRPr="00212527">
        <w:rPr>
          <w:sz w:val="28"/>
          <w:szCs w:val="28"/>
        </w:rPr>
        <w:t>помочь детям научиться владеть собой, сдерживать свои порывы и эмоции, терпеливо ждать, т.е. помочь в овладении волевых качеств.</w:t>
      </w:r>
    </w:p>
    <w:p w:rsidR="006E555A" w:rsidRPr="00212527" w:rsidRDefault="006E555A" w:rsidP="006E555A">
      <w:pPr>
        <w:pStyle w:val="a4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 w:rsidRPr="00212527">
        <w:rPr>
          <w:rStyle w:val="a3"/>
          <w:b w:val="0"/>
          <w:sz w:val="28"/>
          <w:szCs w:val="28"/>
        </w:rPr>
        <w:t>Ритуал «Танцевальные минутки»</w:t>
      </w:r>
      <w:r>
        <w:rPr>
          <w:sz w:val="28"/>
          <w:szCs w:val="28"/>
        </w:rPr>
        <w:t xml:space="preserve">  мы используем </w:t>
      </w:r>
      <w:r w:rsidRPr="00212527">
        <w:rPr>
          <w:sz w:val="28"/>
          <w:szCs w:val="28"/>
        </w:rPr>
        <w:t xml:space="preserve">когда надо разрядить обстановку в группе и снять эмоциональное напряжение детей. 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Замечательная традиция нашей группы «День рождения» помогает ребенку побыть в центре внимания, почувствовать, что в группе его любят и уважают, повысить свою самооценку, продемонстрировать свое творчество.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месяц проводится День здоровья, где </w:t>
      </w:r>
      <w:r w:rsidR="00D92FEC">
        <w:rPr>
          <w:rFonts w:ascii="Times New Roman" w:hAnsi="Times New Roman"/>
          <w:sz w:val="28"/>
          <w:szCs w:val="28"/>
        </w:rPr>
        <w:t>воспитатели проводя</w:t>
      </w:r>
      <w:r>
        <w:rPr>
          <w:rFonts w:ascii="Times New Roman" w:hAnsi="Times New Roman"/>
          <w:sz w:val="28"/>
          <w:szCs w:val="28"/>
        </w:rPr>
        <w:t>т бесе</w:t>
      </w:r>
      <w:r w:rsidR="00D92FEC">
        <w:rPr>
          <w:rFonts w:ascii="Times New Roman" w:hAnsi="Times New Roman"/>
          <w:sz w:val="28"/>
          <w:szCs w:val="28"/>
        </w:rPr>
        <w:t>ды и развлечения с детьми</w:t>
      </w:r>
      <w:r>
        <w:rPr>
          <w:rFonts w:ascii="Times New Roman" w:hAnsi="Times New Roman"/>
          <w:sz w:val="28"/>
          <w:szCs w:val="28"/>
        </w:rPr>
        <w:t>.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день дети по очереди становятся дежурными и помогают помощникам воспитателей накрывать на стол, поливать цветы.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года в нашем детском саду проводятся те</w:t>
      </w:r>
      <w:r w:rsidR="00D92FEC">
        <w:rPr>
          <w:rFonts w:ascii="Times New Roman" w:hAnsi="Times New Roman"/>
          <w:sz w:val="28"/>
          <w:szCs w:val="28"/>
        </w:rPr>
        <w:t>матические праздники «Осенний бал»,</w:t>
      </w:r>
      <w:r>
        <w:rPr>
          <w:rFonts w:ascii="Times New Roman" w:hAnsi="Times New Roman"/>
          <w:sz w:val="28"/>
          <w:szCs w:val="28"/>
        </w:rPr>
        <w:t xml:space="preserve"> «День матери</w:t>
      </w:r>
      <w:r w:rsidR="00D92FEC">
        <w:rPr>
          <w:rFonts w:ascii="Times New Roman" w:hAnsi="Times New Roman"/>
          <w:sz w:val="28"/>
          <w:szCs w:val="28"/>
        </w:rPr>
        <w:t>», «Новый год</w:t>
      </w:r>
      <w:r>
        <w:rPr>
          <w:rFonts w:ascii="Times New Roman" w:hAnsi="Times New Roman"/>
          <w:sz w:val="28"/>
          <w:szCs w:val="28"/>
        </w:rPr>
        <w:t>», «День защитников Отечества», «8</w:t>
      </w:r>
      <w:r w:rsidR="00D92FEC">
        <w:rPr>
          <w:rFonts w:ascii="Times New Roman" w:hAnsi="Times New Roman"/>
          <w:sz w:val="28"/>
          <w:szCs w:val="28"/>
        </w:rPr>
        <w:t xml:space="preserve"> марта», «Проводы зимы», «Выпускной</w:t>
      </w:r>
      <w:r>
        <w:rPr>
          <w:rFonts w:ascii="Times New Roman" w:hAnsi="Times New Roman"/>
          <w:sz w:val="28"/>
          <w:szCs w:val="28"/>
        </w:rPr>
        <w:t>»,</w:t>
      </w:r>
      <w:r w:rsidR="00D92FEC">
        <w:rPr>
          <w:rFonts w:ascii="Times New Roman" w:hAnsi="Times New Roman"/>
          <w:sz w:val="28"/>
          <w:szCs w:val="28"/>
        </w:rPr>
        <w:t xml:space="preserve"> и др.</w:t>
      </w:r>
      <w:r>
        <w:rPr>
          <w:rFonts w:ascii="Times New Roman" w:hAnsi="Times New Roman"/>
          <w:sz w:val="28"/>
          <w:szCs w:val="28"/>
        </w:rPr>
        <w:t xml:space="preserve"> в процессе подготовки и проведения таких праздников раскрываются многогранные таланты наших воспитанников.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своей образовательной деятельности мы используем формы работы с детьми, которые учитываю</w:t>
      </w:r>
      <w:r w:rsidR="0069334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возрастные и индивидуальные особенности наших детей, такие как совместная или индивидуальная образовательная деятельность, самостоятельная деятельность детей в центрах активности, проектная деятельность – они строятся на основе результатов мониторинга индивидуальных достижений детей и календарно-тематического  планирования. 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наших совместных проектов, творческих мастерских или самостоятельной деятельности дошкольников  бывают рисунки, поделки, аппликации, лего-модели. Взрослые с уважением относятся к результатам  детской деятельности и предоставляют им возможность разместить свое творчество на стендах «Наше творчество» в групповых приемных, а также в оформлении группы. 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Следующей составляющей мониторинга </w:t>
      </w:r>
      <w:r w:rsidRPr="00955E92">
        <w:rPr>
          <w:rFonts w:ascii="Times New Roman" w:hAnsi="Times New Roman"/>
          <w:color w:val="000000"/>
          <w:sz w:val="28"/>
          <w:szCs w:val="28"/>
        </w:rPr>
        <w:t xml:space="preserve">качества реализации 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является </w:t>
      </w:r>
      <w:r w:rsidRPr="00AA229E">
        <w:rPr>
          <w:rFonts w:ascii="Times New Roman" w:hAnsi="Times New Roman"/>
          <w:i/>
          <w:color w:val="000000"/>
          <w:sz w:val="28"/>
          <w:szCs w:val="28"/>
        </w:rPr>
        <w:t xml:space="preserve">оценка качества </w:t>
      </w:r>
      <w:r w:rsidR="0069334C">
        <w:rPr>
          <w:rFonts w:ascii="Times New Roman" w:hAnsi="Times New Roman"/>
          <w:i/>
          <w:color w:val="000000"/>
          <w:sz w:val="28"/>
          <w:szCs w:val="28"/>
        </w:rPr>
        <w:t>РППС</w:t>
      </w:r>
      <w:r w:rsidRPr="00955E92">
        <w:rPr>
          <w:rFonts w:ascii="Times New Roman" w:hAnsi="Times New Roman"/>
          <w:color w:val="000000"/>
          <w:sz w:val="28"/>
          <w:szCs w:val="28"/>
        </w:rPr>
        <w:t>.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4411">
        <w:rPr>
          <w:rFonts w:ascii="Times New Roman" w:hAnsi="Times New Roman"/>
          <w:i/>
          <w:sz w:val="28"/>
          <w:szCs w:val="28"/>
        </w:rPr>
        <w:t xml:space="preserve">Процедура оценки </w:t>
      </w:r>
      <w:r w:rsidR="0069334C">
        <w:rPr>
          <w:rFonts w:ascii="Times New Roman" w:hAnsi="Times New Roman"/>
          <w:i/>
          <w:sz w:val="28"/>
          <w:szCs w:val="28"/>
        </w:rPr>
        <w:t>РППС</w:t>
      </w:r>
      <w:r w:rsidRPr="003D3DCC">
        <w:rPr>
          <w:rFonts w:ascii="Times New Roman" w:hAnsi="Times New Roman"/>
          <w:sz w:val="28"/>
          <w:szCs w:val="28"/>
        </w:rPr>
        <w:t xml:space="preserve"> реализации основной образовательной программы </w:t>
      </w:r>
      <w:r>
        <w:rPr>
          <w:rFonts w:ascii="Times New Roman" w:hAnsi="Times New Roman"/>
          <w:sz w:val="28"/>
          <w:szCs w:val="28"/>
        </w:rPr>
        <w:t xml:space="preserve"> в группах </w:t>
      </w:r>
      <w:r w:rsidRPr="003D3DCC">
        <w:rPr>
          <w:rFonts w:ascii="Times New Roman" w:hAnsi="Times New Roman"/>
          <w:sz w:val="28"/>
          <w:szCs w:val="28"/>
        </w:rPr>
        <w:t>включает</w:t>
      </w:r>
      <w:r>
        <w:rPr>
          <w:rFonts w:ascii="Times New Roman" w:hAnsi="Times New Roman"/>
          <w:sz w:val="28"/>
          <w:szCs w:val="28"/>
        </w:rPr>
        <w:t xml:space="preserve"> следующие методы</w:t>
      </w:r>
      <w:r w:rsidRPr="003D3DCC">
        <w:rPr>
          <w:rFonts w:ascii="Times New Roman" w:hAnsi="Times New Roman"/>
          <w:sz w:val="28"/>
          <w:szCs w:val="28"/>
        </w:rPr>
        <w:t xml:space="preserve">: </w:t>
      </w:r>
      <w:r w:rsidRPr="00093A5C">
        <w:rPr>
          <w:rFonts w:ascii="Times New Roman" w:hAnsi="Times New Roman"/>
          <w:sz w:val="28"/>
          <w:szCs w:val="28"/>
        </w:rPr>
        <w:t>на основе следующих показателей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F312E">
        <w:rPr>
          <w:rFonts w:ascii="Times New Roman" w:hAnsi="Times New Roman"/>
          <w:i/>
          <w:sz w:val="28"/>
          <w:szCs w:val="28"/>
        </w:rPr>
        <w:t>Наблюдение за организацией о</w:t>
      </w:r>
      <w:r>
        <w:rPr>
          <w:rFonts w:ascii="Times New Roman" w:hAnsi="Times New Roman"/>
          <w:i/>
          <w:sz w:val="28"/>
          <w:szCs w:val="28"/>
        </w:rPr>
        <w:t>бразовательной деятельности в группе</w:t>
      </w:r>
      <w:r w:rsidRPr="003F312E">
        <w:rPr>
          <w:rFonts w:ascii="Times New Roman" w:hAnsi="Times New Roman"/>
          <w:i/>
          <w:sz w:val="28"/>
          <w:szCs w:val="28"/>
        </w:rPr>
        <w:t xml:space="preserve"> со стороны воспитателя</w:t>
      </w:r>
      <w:r>
        <w:rPr>
          <w:rFonts w:ascii="Times New Roman" w:hAnsi="Times New Roman"/>
          <w:sz w:val="28"/>
          <w:szCs w:val="28"/>
        </w:rPr>
        <w:t>, при этом фиксируется: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15005">
        <w:rPr>
          <w:rFonts w:ascii="Times New Roman" w:hAnsi="Times New Roman"/>
          <w:sz w:val="28"/>
          <w:szCs w:val="28"/>
        </w:rPr>
        <w:t>Включенность всех детей в активн</w:t>
      </w:r>
      <w:r>
        <w:rPr>
          <w:rFonts w:ascii="Times New Roman" w:hAnsi="Times New Roman"/>
          <w:sz w:val="28"/>
          <w:szCs w:val="28"/>
        </w:rPr>
        <w:t>ую самостоятельную деятельность,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Выбо</w:t>
      </w:r>
      <w:r w:rsidRPr="00C15005">
        <w:rPr>
          <w:rFonts w:ascii="Times New Roman" w:hAnsi="Times New Roman"/>
          <w:sz w:val="28"/>
          <w:szCs w:val="28"/>
        </w:rPr>
        <w:t xml:space="preserve">р </w:t>
      </w:r>
      <w:r>
        <w:rPr>
          <w:rFonts w:ascii="Times New Roman" w:hAnsi="Times New Roman"/>
          <w:sz w:val="28"/>
          <w:szCs w:val="28"/>
        </w:rPr>
        <w:t xml:space="preserve"> ребенком занятия </w:t>
      </w:r>
      <w:r w:rsidRPr="00C15005">
        <w:rPr>
          <w:rFonts w:ascii="Times New Roman" w:hAnsi="Times New Roman"/>
          <w:sz w:val="28"/>
          <w:szCs w:val="28"/>
        </w:rPr>
        <w:t xml:space="preserve"> по интересам в центрах активност</w:t>
      </w:r>
      <w:r>
        <w:rPr>
          <w:rFonts w:ascii="Times New Roman" w:hAnsi="Times New Roman"/>
          <w:sz w:val="28"/>
          <w:szCs w:val="28"/>
        </w:rPr>
        <w:t>и.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C15005">
        <w:rPr>
          <w:rFonts w:ascii="Times New Roman" w:hAnsi="Times New Roman"/>
          <w:sz w:val="28"/>
          <w:szCs w:val="28"/>
        </w:rPr>
        <w:t xml:space="preserve">ровень шума в группе (так называемый рабочий шум), 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Взаимоотношения детей во время самостоятельной деятельности;</w:t>
      </w:r>
    </w:p>
    <w:p w:rsidR="006E555A" w:rsidRPr="00C15005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C15005">
        <w:rPr>
          <w:rFonts w:ascii="Times New Roman" w:hAnsi="Times New Roman"/>
          <w:sz w:val="28"/>
          <w:szCs w:val="28"/>
        </w:rPr>
        <w:t>родуктивность самостоятельной деятельности детей</w:t>
      </w:r>
      <w:r w:rsidR="0069334C">
        <w:rPr>
          <w:rFonts w:ascii="Times New Roman" w:hAnsi="Times New Roman"/>
          <w:sz w:val="28"/>
          <w:szCs w:val="28"/>
        </w:rPr>
        <w:t xml:space="preserve"> </w:t>
      </w:r>
      <w:r w:rsidRPr="00C15005">
        <w:rPr>
          <w:rFonts w:ascii="Times New Roman" w:hAnsi="Times New Roman"/>
          <w:sz w:val="28"/>
          <w:szCs w:val="28"/>
        </w:rPr>
        <w:t xml:space="preserve">в течение дня: </w:t>
      </w:r>
      <w:r>
        <w:rPr>
          <w:rFonts w:ascii="Times New Roman" w:hAnsi="Times New Roman"/>
          <w:sz w:val="28"/>
          <w:szCs w:val="28"/>
        </w:rPr>
        <w:t xml:space="preserve">наличие </w:t>
      </w:r>
      <w:r w:rsidRPr="00C15005">
        <w:rPr>
          <w:rFonts w:ascii="Times New Roman" w:hAnsi="Times New Roman"/>
          <w:sz w:val="28"/>
          <w:szCs w:val="28"/>
        </w:rPr>
        <w:t xml:space="preserve">рисунков, поделок, рассказов, экспериментов, игровых </w:t>
      </w:r>
      <w:r>
        <w:rPr>
          <w:rFonts w:ascii="Times New Roman" w:hAnsi="Times New Roman"/>
          <w:sz w:val="28"/>
          <w:szCs w:val="28"/>
        </w:rPr>
        <w:t>импровизаций и других продуктов.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</w:t>
      </w:r>
      <w:r w:rsidRPr="00C15005">
        <w:rPr>
          <w:rFonts w:ascii="Times New Roman" w:hAnsi="Times New Roman"/>
          <w:sz w:val="28"/>
          <w:szCs w:val="28"/>
        </w:rPr>
        <w:t>моциональный настрой детей, их жизнерадостность, открытость, желание посещать детский сад.</w:t>
      </w:r>
    </w:p>
    <w:p w:rsidR="006E555A" w:rsidRPr="003F312E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F312E">
        <w:rPr>
          <w:rFonts w:ascii="Times New Roman" w:hAnsi="Times New Roman"/>
          <w:i/>
          <w:sz w:val="28"/>
          <w:szCs w:val="28"/>
        </w:rPr>
        <w:t>Мониторинг качества организации развивающей предметно-пространственной среды.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</w:t>
      </w:r>
      <w:r w:rsidR="00693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качества </w:t>
      </w:r>
      <w:r w:rsidRPr="003D3DCC">
        <w:rPr>
          <w:rFonts w:ascii="Times New Roman" w:hAnsi="Times New Roman"/>
          <w:sz w:val="28"/>
          <w:szCs w:val="28"/>
        </w:rPr>
        <w:t>организации развивающей предметно-пространственной среды</w:t>
      </w:r>
      <w:r w:rsidR="0069334C">
        <w:rPr>
          <w:rFonts w:ascii="Times New Roman" w:hAnsi="Times New Roman"/>
          <w:sz w:val="28"/>
          <w:szCs w:val="28"/>
        </w:rPr>
        <w:t xml:space="preserve"> проводит</w:t>
      </w:r>
      <w:r>
        <w:rPr>
          <w:rFonts w:ascii="Times New Roman" w:hAnsi="Times New Roman"/>
          <w:sz w:val="28"/>
          <w:szCs w:val="28"/>
        </w:rPr>
        <w:t>ся на основе самоанализа педагогов и анализа администрации ДОУ, с учетом принципов постро</w:t>
      </w:r>
      <w:r w:rsidR="0069334C">
        <w:rPr>
          <w:rFonts w:ascii="Times New Roman" w:hAnsi="Times New Roman"/>
          <w:sz w:val="28"/>
          <w:szCs w:val="28"/>
        </w:rPr>
        <w:t>ения РППС</w:t>
      </w:r>
      <w:r>
        <w:rPr>
          <w:rFonts w:ascii="Times New Roman" w:hAnsi="Times New Roman"/>
          <w:sz w:val="28"/>
          <w:szCs w:val="28"/>
        </w:rPr>
        <w:t>.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3C8">
        <w:rPr>
          <w:rFonts w:ascii="Times New Roman" w:hAnsi="Times New Roman"/>
          <w:sz w:val="28"/>
          <w:szCs w:val="28"/>
        </w:rPr>
        <w:t>При создании развивающей предметно – пространственной среды</w:t>
      </w:r>
      <w:r w:rsidR="00693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 </w:t>
      </w:r>
      <w:r w:rsidRPr="006B23C8">
        <w:rPr>
          <w:rFonts w:ascii="Times New Roman" w:hAnsi="Times New Roman"/>
          <w:sz w:val="28"/>
          <w:szCs w:val="28"/>
        </w:rPr>
        <w:t xml:space="preserve"> был разработан </w:t>
      </w:r>
      <w:r>
        <w:rPr>
          <w:rFonts w:ascii="Times New Roman" w:hAnsi="Times New Roman"/>
          <w:sz w:val="28"/>
          <w:szCs w:val="28"/>
        </w:rPr>
        <w:t xml:space="preserve">следующий </w:t>
      </w:r>
      <w:r w:rsidRPr="006B23C8">
        <w:rPr>
          <w:rFonts w:ascii="Times New Roman" w:hAnsi="Times New Roman"/>
          <w:sz w:val="28"/>
          <w:szCs w:val="28"/>
        </w:rPr>
        <w:t>алгоритм</w:t>
      </w:r>
      <w:r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Pr="006B23C8">
        <w:rPr>
          <w:rFonts w:ascii="Times New Roman" w:hAnsi="Times New Roman"/>
          <w:sz w:val="28"/>
          <w:szCs w:val="28"/>
        </w:rPr>
        <w:t xml:space="preserve">:  </w:t>
      </w:r>
    </w:p>
    <w:p w:rsidR="006E555A" w:rsidRPr="00AA229E" w:rsidRDefault="006E555A" w:rsidP="006E555A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Изучение нормативных документов, требований ФГОС ДО</w:t>
      </w:r>
      <w:r w:rsidR="0069334C">
        <w:rPr>
          <w:rFonts w:ascii="Times New Roman" w:hAnsi="Times New Roman"/>
          <w:sz w:val="28"/>
          <w:szCs w:val="28"/>
          <w:shd w:val="clear" w:color="auto" w:fill="FFFFFF"/>
        </w:rPr>
        <w:t xml:space="preserve"> к РППС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E555A" w:rsidRPr="006B23C8" w:rsidRDefault="006E555A" w:rsidP="006E555A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23C8">
        <w:rPr>
          <w:rFonts w:ascii="Times New Roman" w:hAnsi="Times New Roman"/>
          <w:sz w:val="28"/>
          <w:szCs w:val="28"/>
        </w:rPr>
        <w:t>анализ соответствия существующей среды группы требованиям ФГОС ДО и</w:t>
      </w:r>
      <w:r w:rsidR="0069334C">
        <w:rPr>
          <w:rFonts w:ascii="Times New Roman" w:hAnsi="Times New Roman"/>
          <w:sz w:val="28"/>
          <w:szCs w:val="28"/>
        </w:rPr>
        <w:t xml:space="preserve"> </w:t>
      </w:r>
      <w:r w:rsidRPr="006B23C8">
        <w:rPr>
          <w:rFonts w:ascii="Times New Roman" w:hAnsi="Times New Roman"/>
          <w:sz w:val="28"/>
          <w:szCs w:val="28"/>
        </w:rPr>
        <w:t xml:space="preserve">задачам реализуемой образовательной программы ДОУ; </w:t>
      </w:r>
    </w:p>
    <w:p w:rsidR="006E555A" w:rsidRPr="006B23C8" w:rsidRDefault="006E555A" w:rsidP="006E555A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23C8">
        <w:rPr>
          <w:rFonts w:ascii="Times New Roman" w:hAnsi="Times New Roman"/>
          <w:sz w:val="28"/>
          <w:szCs w:val="28"/>
        </w:rPr>
        <w:t xml:space="preserve"> определение материально-технической базы группы, игрового и дидактического оборудования для эффективной работы с воспитанниками; </w:t>
      </w:r>
    </w:p>
    <w:p w:rsidR="006E555A" w:rsidRPr="006B23C8" w:rsidRDefault="006E555A" w:rsidP="006E555A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23C8">
        <w:rPr>
          <w:rFonts w:ascii="Times New Roman" w:hAnsi="Times New Roman"/>
          <w:sz w:val="28"/>
          <w:szCs w:val="28"/>
        </w:rPr>
        <w:t xml:space="preserve">был составлен список дополнительного оборудования и дидактического материала, для преобразования развивающей среды в ходе реализации тематического планирования, рабочей программы и образовательной программы ДОУ;  </w:t>
      </w:r>
    </w:p>
    <w:p w:rsidR="006E555A" w:rsidRPr="006B23C8" w:rsidRDefault="006E555A" w:rsidP="006E555A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23C8">
        <w:rPr>
          <w:rFonts w:ascii="Times New Roman" w:hAnsi="Times New Roman"/>
          <w:sz w:val="28"/>
          <w:szCs w:val="28"/>
        </w:rPr>
        <w:t xml:space="preserve">распределение игрового и дидактического материала с учетом нежесткого центрирования. 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Большую помощь в организации РППС оказывали родители: делали своими руками – шили, пилили, красили.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16546">
        <w:rPr>
          <w:rFonts w:ascii="Times New Roman" w:hAnsi="Times New Roman"/>
          <w:sz w:val="28"/>
          <w:szCs w:val="28"/>
        </w:rPr>
        <w:t>Согласно ФГОС ДО, планирование образовательного процесса в ДОО должно основываться на комплексно-тематическом принципе, поэтому материалы, содержа</w:t>
      </w:r>
      <w:r>
        <w:rPr>
          <w:rFonts w:ascii="Times New Roman" w:hAnsi="Times New Roman"/>
          <w:sz w:val="28"/>
          <w:szCs w:val="28"/>
        </w:rPr>
        <w:t>щиеся в центрах активности</w:t>
      </w:r>
      <w:r w:rsidRPr="00816546">
        <w:rPr>
          <w:rFonts w:ascii="Times New Roman" w:hAnsi="Times New Roman"/>
          <w:sz w:val="28"/>
          <w:szCs w:val="28"/>
        </w:rPr>
        <w:t xml:space="preserve"> группы, пополняются или меняются в зависимости от образовательной ситуации, тематической недели или проекта, проходящего в группе; периодическая сменяемость игрового материала, появление новых предметов, стимулирует игровую, двигательную, познавательно</w:t>
      </w:r>
      <w:r>
        <w:rPr>
          <w:rFonts w:ascii="Times New Roman" w:hAnsi="Times New Roman"/>
          <w:sz w:val="28"/>
          <w:szCs w:val="28"/>
        </w:rPr>
        <w:t>-</w:t>
      </w:r>
      <w:r w:rsidRPr="00AF0459">
        <w:rPr>
          <w:rFonts w:ascii="Times New Roman" w:hAnsi="Times New Roman"/>
          <w:sz w:val="28"/>
          <w:szCs w:val="28"/>
        </w:rPr>
        <w:t>исследовательскую активность детей.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60686">
        <w:rPr>
          <w:rFonts w:ascii="Times New Roman" w:hAnsi="Times New Roman"/>
          <w:sz w:val="28"/>
          <w:szCs w:val="28"/>
        </w:rPr>
        <w:t>ети имеют свободный доступ к играм и игрушкам, полки в центрах</w:t>
      </w:r>
      <w:r>
        <w:rPr>
          <w:rFonts w:ascii="Times New Roman" w:hAnsi="Times New Roman"/>
          <w:sz w:val="28"/>
          <w:szCs w:val="28"/>
        </w:rPr>
        <w:t xml:space="preserve"> активности расположены на уровне руки ребенка, а сохранность материалов и оборудования ежедневно контролируется воспитателем и помощником воспитателя и, по мере необходимости, своевременно ремонтируется. Мебель в группе подобрана в соответствии с нормами СанПиН, ростом детей, отвечает требованиям безопасности, прочно закреплена. </w:t>
      </w:r>
    </w:p>
    <w:p w:rsidR="006E555A" w:rsidRDefault="006E555A" w:rsidP="006E55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Развивающая предметно-пространственная среда в группе организована с учетом требований ФГОС по пяти образовательным областям, каждая из которых представлена определенными видами детской деятельности,  в соответствии с СанПиН и основной образовательной программой ДОУ.</w:t>
      </w:r>
    </w:p>
    <w:p w:rsidR="006E555A" w:rsidRPr="00F8675B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F8675B">
        <w:rPr>
          <w:rFonts w:ascii="Times New Roman" w:hAnsi="Times New Roman"/>
          <w:i/>
          <w:sz w:val="28"/>
          <w:szCs w:val="28"/>
        </w:rPr>
        <w:t>Образовательная область «Познавательное развитие»</w:t>
      </w:r>
      <w:r w:rsidRPr="00F8675B">
        <w:rPr>
          <w:rFonts w:ascii="Times New Roman" w:hAnsi="Times New Roman"/>
          <w:sz w:val="28"/>
          <w:szCs w:val="28"/>
        </w:rPr>
        <w:t xml:space="preserve"> представлена центром экологии и экспериментирования, центром математического развития,  центром конструктивной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096659">
        <w:rPr>
          <w:rFonts w:ascii="Times New Roman" w:hAnsi="Times New Roman"/>
          <w:sz w:val="28"/>
          <w:szCs w:val="28"/>
        </w:rPr>
        <w:t>центром патриотического воспитания</w:t>
      </w:r>
      <w:r>
        <w:rPr>
          <w:rFonts w:ascii="Times New Roman" w:hAnsi="Times New Roman"/>
          <w:sz w:val="28"/>
          <w:szCs w:val="28"/>
        </w:rPr>
        <w:t>.</w:t>
      </w:r>
    </w:p>
    <w:p w:rsidR="006E555A" w:rsidRPr="00F8675B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F8675B">
        <w:rPr>
          <w:rFonts w:ascii="Times New Roman" w:hAnsi="Times New Roman"/>
          <w:sz w:val="28"/>
          <w:szCs w:val="28"/>
        </w:rPr>
        <w:t>Для познавательно-исследовательской деятельности в центре экологии и экспериментирования представлены материалы для проведения опытов с водой, воздухом, светом, магнитами и т.д. В центре есть коллекции семян, камней, магнитиков,  перьев, ракушек.  Есть материал для развития трудовой деятельности</w:t>
      </w:r>
      <w:r>
        <w:rPr>
          <w:rFonts w:ascii="Times New Roman" w:hAnsi="Times New Roman"/>
          <w:sz w:val="28"/>
          <w:szCs w:val="28"/>
        </w:rPr>
        <w:t>.</w:t>
      </w:r>
      <w:r w:rsidRPr="00F8675B">
        <w:rPr>
          <w:rFonts w:ascii="Times New Roman" w:hAnsi="Times New Roman"/>
          <w:sz w:val="28"/>
          <w:szCs w:val="28"/>
        </w:rPr>
        <w:t xml:space="preserve"> В набор для труда входит  лейка, тряпочка, кисточка, опрыскиватель, фартучки.  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F8675B">
        <w:rPr>
          <w:rFonts w:ascii="Times New Roman" w:hAnsi="Times New Roman"/>
          <w:sz w:val="28"/>
          <w:szCs w:val="28"/>
        </w:rPr>
        <w:t>Представлен  иллюстрационный,  дидактический материал; календари погоды, природы, картинки по сезонам, модели суток, дней недели, года;  энциклопедии;  альбомы с зарисовками по проведению опытов, наблюдений,  дидактические игры, мнемотаблицы, модели.</w:t>
      </w:r>
    </w:p>
    <w:p w:rsidR="006E555A" w:rsidRPr="00F8675B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Центре пат</w:t>
      </w:r>
      <w:r w:rsidR="00096659">
        <w:rPr>
          <w:rFonts w:ascii="Times New Roman" w:hAnsi="Times New Roman"/>
          <w:sz w:val="28"/>
          <w:szCs w:val="28"/>
        </w:rPr>
        <w:t>риотического развития есть символика России, Нижегородской области и поселка Ветлужский</w:t>
      </w:r>
      <w:r>
        <w:rPr>
          <w:rFonts w:ascii="Times New Roman" w:hAnsi="Times New Roman"/>
          <w:sz w:val="28"/>
          <w:szCs w:val="28"/>
        </w:rPr>
        <w:t>, фот</w:t>
      </w:r>
      <w:r w:rsidR="00096659">
        <w:rPr>
          <w:rFonts w:ascii="Times New Roman" w:hAnsi="Times New Roman"/>
          <w:sz w:val="28"/>
          <w:szCs w:val="28"/>
        </w:rPr>
        <w:t>ография президента, энциклопедии о нашей стране</w:t>
      </w:r>
      <w:r>
        <w:rPr>
          <w:rFonts w:ascii="Times New Roman" w:hAnsi="Times New Roman"/>
          <w:sz w:val="28"/>
          <w:szCs w:val="28"/>
        </w:rPr>
        <w:t>.</w:t>
      </w:r>
    </w:p>
    <w:p w:rsidR="006E555A" w:rsidRPr="00F8675B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F8675B">
        <w:rPr>
          <w:rFonts w:ascii="Times New Roman" w:hAnsi="Times New Roman"/>
          <w:i/>
          <w:sz w:val="28"/>
          <w:szCs w:val="28"/>
        </w:rPr>
        <w:t>Образовательная область «Социально-коммуникативное развитие»</w:t>
      </w:r>
      <w:r w:rsidR="00096659">
        <w:rPr>
          <w:rFonts w:ascii="Times New Roman" w:hAnsi="Times New Roman"/>
          <w:i/>
          <w:sz w:val="28"/>
          <w:szCs w:val="28"/>
        </w:rPr>
        <w:t xml:space="preserve"> </w:t>
      </w:r>
      <w:r w:rsidRPr="00F8675B">
        <w:rPr>
          <w:rFonts w:ascii="Times New Roman" w:hAnsi="Times New Roman"/>
          <w:sz w:val="28"/>
          <w:szCs w:val="28"/>
        </w:rPr>
        <w:t>представлена  центрами сюжетно-ролевой игры, с учетом полоролевой специфики,  центром безопасности. Оформлены уголки для игры в «Больницу», «Салон красоты», «Магазин», «Семья». В центре безопасности есть картотеки стихов, загадок, викторин по пожарной безопасности, ПДД, лэпбуки, дидактические игры.</w:t>
      </w:r>
    </w:p>
    <w:p w:rsidR="006E555A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F8675B">
        <w:rPr>
          <w:rFonts w:ascii="Times New Roman" w:hAnsi="Times New Roman"/>
          <w:i/>
          <w:sz w:val="28"/>
          <w:szCs w:val="28"/>
        </w:rPr>
        <w:t>Образовательная область «Речевое развитие»</w:t>
      </w:r>
      <w:r w:rsidRPr="00F8675B">
        <w:rPr>
          <w:rFonts w:ascii="Times New Roman" w:hAnsi="Times New Roman"/>
          <w:sz w:val="28"/>
          <w:szCs w:val="28"/>
        </w:rPr>
        <w:t xml:space="preserve">  представлена центром речевого развития и центром книги. В центре развития речи </w:t>
      </w:r>
      <w:r>
        <w:rPr>
          <w:rFonts w:ascii="Times New Roman" w:hAnsi="Times New Roman"/>
          <w:sz w:val="28"/>
          <w:szCs w:val="28"/>
        </w:rPr>
        <w:t xml:space="preserve">есть </w:t>
      </w:r>
      <w:r w:rsidRPr="00F8675B">
        <w:rPr>
          <w:rFonts w:ascii="Times New Roman" w:hAnsi="Times New Roman"/>
          <w:sz w:val="28"/>
          <w:szCs w:val="28"/>
        </w:rPr>
        <w:t>картотеки словесных игр; речевые игры, дидактические игры; подборка стихов, загадок,  пословиц на разную тематику;  картинки по лексическим темам, разрезные  картинки, сюжетные картинки  для составления рассказов;  игры на развитие мелкой моторики, шнуровки, печатные игры, кубики, пособия для развития дыхания,  мнемотаблицы для заучивания стихов.</w:t>
      </w:r>
      <w:r w:rsidR="00096659">
        <w:rPr>
          <w:rFonts w:ascii="Times New Roman" w:hAnsi="Times New Roman"/>
          <w:sz w:val="28"/>
          <w:szCs w:val="28"/>
        </w:rPr>
        <w:t xml:space="preserve"> </w:t>
      </w:r>
      <w:r w:rsidRPr="00F8675B">
        <w:rPr>
          <w:rFonts w:ascii="Times New Roman" w:hAnsi="Times New Roman"/>
          <w:sz w:val="28"/>
          <w:szCs w:val="28"/>
        </w:rPr>
        <w:t>В центре книги оформляются выставки  книг писателей с их портретами; подборки  литературы на разную тематику; материалы для  знакомства  с художниками иллюстраторами и их творчеством; любимые книги детей, умные книги, энциклопедии; созданные руками детей и родителей мини книжки (в рамках проекта); альбомы  с  иллюстрациями к  любимым сказкам и словотворчеством  детей</w:t>
      </w:r>
      <w:r>
        <w:rPr>
          <w:rFonts w:ascii="Times New Roman" w:hAnsi="Times New Roman"/>
          <w:sz w:val="28"/>
          <w:szCs w:val="28"/>
        </w:rPr>
        <w:t>.</w:t>
      </w:r>
    </w:p>
    <w:p w:rsidR="006E555A" w:rsidRPr="00012FE7" w:rsidRDefault="006E555A" w:rsidP="006E555A">
      <w:pPr>
        <w:pStyle w:val="a6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CE780A">
        <w:rPr>
          <w:rFonts w:ascii="Times New Roman" w:hAnsi="Times New Roman"/>
          <w:i/>
          <w:sz w:val="28"/>
          <w:szCs w:val="28"/>
        </w:rPr>
        <w:t>Образовательная область «Художественно-эстетического развития»</w:t>
      </w:r>
      <w:r w:rsidR="00096659">
        <w:rPr>
          <w:rFonts w:ascii="Times New Roman" w:hAnsi="Times New Roman"/>
          <w:i/>
          <w:sz w:val="28"/>
          <w:szCs w:val="28"/>
        </w:rPr>
        <w:t xml:space="preserve"> </w:t>
      </w:r>
      <w:r w:rsidRPr="00F8675B">
        <w:rPr>
          <w:rFonts w:ascii="Times New Roman" w:hAnsi="Times New Roman"/>
          <w:sz w:val="28"/>
          <w:szCs w:val="28"/>
        </w:rPr>
        <w:t>представлена центром изобразительной деятельности, центром театра</w:t>
      </w:r>
      <w:r>
        <w:rPr>
          <w:rFonts w:ascii="Times New Roman" w:hAnsi="Times New Roman"/>
          <w:sz w:val="28"/>
          <w:szCs w:val="28"/>
        </w:rPr>
        <w:t xml:space="preserve">лизованной деятельности. </w:t>
      </w:r>
      <w:r w:rsidRPr="00F8675B">
        <w:rPr>
          <w:rFonts w:ascii="Times New Roman" w:hAnsi="Times New Roman"/>
          <w:sz w:val="28"/>
          <w:szCs w:val="28"/>
        </w:rPr>
        <w:t xml:space="preserve">Содержание центра изобразительной </w:t>
      </w:r>
      <w:r w:rsidRPr="00F8675B">
        <w:rPr>
          <w:rFonts w:ascii="Times New Roman" w:hAnsi="Times New Roman"/>
          <w:sz w:val="28"/>
          <w:szCs w:val="28"/>
        </w:rPr>
        <w:lastRenderedPageBreak/>
        <w:t>деятельности: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F8675B">
        <w:rPr>
          <w:rFonts w:ascii="Times New Roman" w:hAnsi="Times New Roman"/>
          <w:sz w:val="28"/>
          <w:szCs w:val="28"/>
        </w:rPr>
        <w:t>аборы бумаги разных форматов, цветов, фактуры; наборы цветных карандашей, фломастеров, разноцветных мелков; краски (гуашь, акварель); кисти для рисования, клея; палитра, емкости для воды, красок, клея; глина, пластилин; трафареты, лекало, печатки, губки, ватные палочки; салфетки для вытирания рук, красок; книжки-раскраски; альбомы с иллюстрациями народно-прикладного искусства; скульптуры малых форм; изделия народных промыслов;  репродукции картин по программе; наборы природного и бросового материала для изготовления поделок и образцы к ним, а также пооперационные карты по рисованию, лепке, аппликации.</w:t>
      </w:r>
    </w:p>
    <w:p w:rsidR="006E555A" w:rsidRPr="00F8675B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F8675B">
        <w:rPr>
          <w:rFonts w:ascii="Times New Roman" w:hAnsi="Times New Roman"/>
          <w:sz w:val="28"/>
          <w:szCs w:val="28"/>
        </w:rPr>
        <w:t>Содержание центра театра: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F8675B">
        <w:rPr>
          <w:rFonts w:ascii="Times New Roman" w:hAnsi="Times New Roman"/>
          <w:sz w:val="28"/>
          <w:szCs w:val="28"/>
        </w:rPr>
        <w:t>азличные виды театра: пальчиковый, перчаточный, театр масок, игрушки  для режиссерской игры; ширмы напольная,  элементы костюмов</w:t>
      </w:r>
      <w:r>
        <w:rPr>
          <w:rFonts w:ascii="Times New Roman" w:hAnsi="Times New Roman"/>
          <w:sz w:val="28"/>
          <w:szCs w:val="28"/>
        </w:rPr>
        <w:t xml:space="preserve"> и атрибуты  для театрализации.</w:t>
      </w:r>
    </w:p>
    <w:p w:rsidR="006E555A" w:rsidRPr="00CE780A" w:rsidRDefault="006E555A" w:rsidP="006E555A">
      <w:pPr>
        <w:pStyle w:val="a6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CE780A">
        <w:rPr>
          <w:rFonts w:ascii="Times New Roman" w:hAnsi="Times New Roman"/>
          <w:i/>
          <w:sz w:val="28"/>
          <w:szCs w:val="28"/>
        </w:rPr>
        <w:t xml:space="preserve">Образовательная область «Физическое развитие»  </w:t>
      </w:r>
      <w:r w:rsidRPr="00CE780A">
        <w:rPr>
          <w:rFonts w:ascii="Times New Roman" w:hAnsi="Times New Roman"/>
          <w:sz w:val="28"/>
          <w:szCs w:val="28"/>
        </w:rPr>
        <w:t>представлена центром физического развития и центром здоровья</w:t>
      </w:r>
      <w:r>
        <w:rPr>
          <w:rFonts w:ascii="Times New Roman" w:hAnsi="Times New Roman"/>
          <w:sz w:val="28"/>
          <w:szCs w:val="28"/>
        </w:rPr>
        <w:t>. Содержание центра:</w:t>
      </w:r>
      <w:r w:rsidR="00096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F8675B">
        <w:rPr>
          <w:rFonts w:ascii="Times New Roman" w:hAnsi="Times New Roman"/>
          <w:sz w:val="28"/>
          <w:szCs w:val="28"/>
        </w:rPr>
        <w:t xml:space="preserve">ешочки для метания, кольцебросы,  кегли, мячи разных размеров, скакалки, </w:t>
      </w:r>
      <w:r>
        <w:rPr>
          <w:rFonts w:ascii="Times New Roman" w:hAnsi="Times New Roman"/>
          <w:sz w:val="28"/>
          <w:szCs w:val="28"/>
        </w:rPr>
        <w:t>маски</w:t>
      </w:r>
      <w:r w:rsidRPr="00F8675B">
        <w:rPr>
          <w:rFonts w:ascii="Times New Roman" w:hAnsi="Times New Roman"/>
          <w:sz w:val="28"/>
          <w:szCs w:val="28"/>
        </w:rPr>
        <w:t>. Картотека подвижных игр, картотека игр для детей с разным уровнем двигательной активности, картотеки гимнастики для глаз, физминуток, психогимнастики, пальчиковой гимнастики, бодрящей после сна и др.</w:t>
      </w:r>
    </w:p>
    <w:p w:rsidR="006E555A" w:rsidRDefault="006E555A" w:rsidP="006E555A">
      <w:pPr>
        <w:pStyle w:val="a4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приемной групп оформлены уголки для родителей, где размещена инфор</w:t>
      </w:r>
      <w:r w:rsidR="00096659">
        <w:rPr>
          <w:color w:val="000000"/>
          <w:sz w:val="28"/>
          <w:szCs w:val="28"/>
          <w:shd w:val="clear" w:color="auto" w:fill="FFFFFF"/>
        </w:rPr>
        <w:t xml:space="preserve">мация о режиме дня, расписание </w:t>
      </w:r>
      <w:r>
        <w:rPr>
          <w:color w:val="000000"/>
          <w:sz w:val="28"/>
          <w:szCs w:val="28"/>
          <w:shd w:val="clear" w:color="auto" w:fill="FFFFFF"/>
        </w:rPr>
        <w:t xml:space="preserve">ОД, визитка группы, антропометрические данные детей, информационный стенд с советами  и рекомендациями для родителей, доска объявлений, ширмы по ознакомлению родителей с ФГОС ДО, </w:t>
      </w:r>
      <w:r w:rsidRPr="005C6265">
        <w:rPr>
          <w:color w:val="00000A"/>
          <w:sz w:val="28"/>
          <w:szCs w:val="28"/>
        </w:rPr>
        <w:t>консультативный материал для родителей по сезону</w:t>
      </w:r>
      <w:r>
        <w:rPr>
          <w:color w:val="000000"/>
          <w:sz w:val="28"/>
          <w:szCs w:val="28"/>
          <w:shd w:val="clear" w:color="auto" w:fill="FFFFFF"/>
        </w:rPr>
        <w:t>, стенды «Наши достижения», «Наш</w:t>
      </w:r>
      <w:r w:rsidR="00BF4D61">
        <w:rPr>
          <w:color w:val="000000"/>
          <w:sz w:val="28"/>
          <w:szCs w:val="28"/>
          <w:shd w:val="clear" w:color="auto" w:fill="FFFFFF"/>
        </w:rPr>
        <w:t>е творчество». «Наши добрые дела</w:t>
      </w:r>
      <w:r>
        <w:rPr>
          <w:color w:val="000000"/>
          <w:sz w:val="28"/>
          <w:szCs w:val="28"/>
          <w:shd w:val="clear" w:color="auto" w:fill="FFFFFF"/>
        </w:rPr>
        <w:t>». Содержание наших  стендов позволяет привлекать родителей к активной совместной образовательной деятельности с детьми, получать информацию о ребенке, способствует  образованию родителей в сфере психолого-педагогических знаний и проявлению  их творчества.</w:t>
      </w:r>
    </w:p>
    <w:p w:rsidR="006E555A" w:rsidRPr="00926481" w:rsidRDefault="006E555A" w:rsidP="006E555A">
      <w:pPr>
        <w:shd w:val="clear" w:color="auto" w:fill="FFFEFE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26481">
        <w:rPr>
          <w:rFonts w:ascii="Times New Roman" w:hAnsi="Times New Roman"/>
          <w:sz w:val="28"/>
          <w:szCs w:val="28"/>
        </w:rPr>
        <w:t>Образовательная  деятельность  детей продолжаетс</w:t>
      </w:r>
      <w:r w:rsidR="00BF4D61">
        <w:rPr>
          <w:rFonts w:ascii="Times New Roman" w:hAnsi="Times New Roman"/>
          <w:sz w:val="28"/>
          <w:szCs w:val="28"/>
        </w:rPr>
        <w:t>я и на прогулке, у каждой группы есть своя прогулочная площадка, на которых расположены: веранды</w:t>
      </w:r>
      <w:r w:rsidRPr="00926481">
        <w:rPr>
          <w:rFonts w:ascii="Times New Roman" w:hAnsi="Times New Roman"/>
          <w:sz w:val="28"/>
          <w:szCs w:val="28"/>
        </w:rPr>
        <w:t>, скамейки, стол для тв</w:t>
      </w:r>
      <w:r w:rsidR="00BF4D61">
        <w:rPr>
          <w:rFonts w:ascii="Times New Roman" w:hAnsi="Times New Roman"/>
          <w:sz w:val="28"/>
          <w:szCs w:val="28"/>
        </w:rPr>
        <w:t>орческой деятельности, песочницы</w:t>
      </w:r>
      <w:r w:rsidRPr="00926481">
        <w:rPr>
          <w:rFonts w:ascii="Times New Roman" w:hAnsi="Times New Roman"/>
          <w:sz w:val="28"/>
          <w:szCs w:val="28"/>
        </w:rPr>
        <w:t>, качели, стенки для лазания, кольцо для метания мяча,</w:t>
      </w:r>
      <w:r>
        <w:rPr>
          <w:rFonts w:ascii="Times New Roman" w:hAnsi="Times New Roman"/>
          <w:sz w:val="28"/>
          <w:szCs w:val="28"/>
        </w:rPr>
        <w:t xml:space="preserve"> игрушки в коробках,</w:t>
      </w:r>
      <w:r w:rsidR="00BF4D61">
        <w:rPr>
          <w:rFonts w:ascii="Times New Roman" w:hAnsi="Times New Roman"/>
          <w:sz w:val="28"/>
          <w:szCs w:val="28"/>
        </w:rPr>
        <w:t xml:space="preserve"> в летнее время разбиты</w:t>
      </w:r>
      <w:r w:rsidRPr="00926481">
        <w:rPr>
          <w:rFonts w:ascii="Times New Roman" w:hAnsi="Times New Roman"/>
          <w:sz w:val="28"/>
          <w:szCs w:val="28"/>
        </w:rPr>
        <w:t xml:space="preserve"> цветники. </w:t>
      </w:r>
      <w:r w:rsidR="00BF4D61">
        <w:rPr>
          <w:rFonts w:ascii="Times New Roman" w:hAnsi="Times New Roman"/>
          <w:sz w:val="28"/>
          <w:szCs w:val="28"/>
        </w:rPr>
        <w:t>Имеется огород, где на протяжении всего сезона трудятся и наблюдают за растениями дети.</w:t>
      </w:r>
    </w:p>
    <w:p w:rsidR="006E555A" w:rsidRPr="00C15005" w:rsidRDefault="006E555A" w:rsidP="006E55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качеств</w:t>
      </w:r>
      <w:r w:rsidR="00BF4D61">
        <w:rPr>
          <w:rFonts w:ascii="Times New Roman" w:hAnsi="Times New Roman"/>
          <w:sz w:val="28"/>
          <w:szCs w:val="28"/>
        </w:rPr>
        <w:t>а  РППС</w:t>
      </w:r>
      <w:r>
        <w:rPr>
          <w:rFonts w:ascii="Times New Roman" w:hAnsi="Times New Roman"/>
          <w:sz w:val="28"/>
          <w:szCs w:val="28"/>
        </w:rPr>
        <w:t xml:space="preserve"> в группах показала соответствие развивающей предметно-пространственной среды детского сада требованиям ФГОС ДО. </w:t>
      </w:r>
    </w:p>
    <w:p w:rsidR="00AF28A2" w:rsidRPr="00B8019A" w:rsidRDefault="00AF28A2" w:rsidP="00B8019A">
      <w:pPr>
        <w:jc w:val="both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sectPr w:rsidR="00AF28A2" w:rsidRPr="00B8019A" w:rsidSect="00241EC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0AB" w:rsidRPr="00434CA7" w:rsidRDefault="009C70AB" w:rsidP="00561FD5">
      <w:pPr>
        <w:pStyle w:val="apple-converted-space"/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>
        <w:separator/>
      </w:r>
    </w:p>
  </w:endnote>
  <w:endnote w:type="continuationSeparator" w:id="1">
    <w:p w:rsidR="009C70AB" w:rsidRPr="00434CA7" w:rsidRDefault="009C70AB" w:rsidP="00561FD5">
      <w:pPr>
        <w:pStyle w:val="apple-converted-space"/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7330"/>
      <w:docPartObj>
        <w:docPartGallery w:val="Page Numbers (Bottom of Page)"/>
        <w:docPartUnique/>
      </w:docPartObj>
    </w:sdtPr>
    <w:sdtContent>
      <w:p w:rsidR="00561FD5" w:rsidRDefault="00561FD5">
        <w:pPr>
          <w:pStyle w:val="a9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561FD5" w:rsidRDefault="00561FD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0AB" w:rsidRPr="00434CA7" w:rsidRDefault="009C70AB" w:rsidP="00561FD5">
      <w:pPr>
        <w:pStyle w:val="apple-converted-space"/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>
        <w:separator/>
      </w:r>
    </w:p>
  </w:footnote>
  <w:footnote w:type="continuationSeparator" w:id="1">
    <w:p w:rsidR="009C70AB" w:rsidRPr="00434CA7" w:rsidRDefault="009C70AB" w:rsidP="00561FD5">
      <w:pPr>
        <w:pStyle w:val="apple-converted-space"/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62429"/>
    <w:multiLevelType w:val="hybridMultilevel"/>
    <w:tmpl w:val="C03AF6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EB6A9D"/>
    <w:multiLevelType w:val="hybridMultilevel"/>
    <w:tmpl w:val="BB10D30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8A2"/>
    <w:rsid w:val="00096659"/>
    <w:rsid w:val="00241EC4"/>
    <w:rsid w:val="00561FD5"/>
    <w:rsid w:val="0069334C"/>
    <w:rsid w:val="006E555A"/>
    <w:rsid w:val="009C70AB"/>
    <w:rsid w:val="00AF28A2"/>
    <w:rsid w:val="00B8019A"/>
    <w:rsid w:val="00BF4D61"/>
    <w:rsid w:val="00D92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5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555A"/>
    <w:rPr>
      <w:rFonts w:cs="Times New Roman"/>
    </w:rPr>
  </w:style>
  <w:style w:type="character" w:styleId="a3">
    <w:name w:val="Strong"/>
    <w:basedOn w:val="a0"/>
    <w:uiPriority w:val="22"/>
    <w:qFormat/>
    <w:rsid w:val="006E555A"/>
    <w:rPr>
      <w:rFonts w:cs="Times New Roman"/>
      <w:b/>
      <w:bCs/>
    </w:rPr>
  </w:style>
  <w:style w:type="paragraph" w:customStyle="1" w:styleId="a4">
    <w:basedOn w:val="a"/>
    <w:next w:val="a5"/>
    <w:uiPriority w:val="99"/>
    <w:unhideWhenUsed/>
    <w:rsid w:val="006E5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6E55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E55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E555A"/>
    <w:rPr>
      <w:rFonts w:ascii="Times New Roman" w:hAnsi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D92F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92FEC"/>
    <w:pPr>
      <w:widowControl w:val="0"/>
      <w:shd w:val="clear" w:color="auto" w:fill="FFFFFF"/>
      <w:spacing w:after="240" w:line="326" w:lineRule="exact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6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61FD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56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1FD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2022-05-23T01:11:00Z</dcterms:created>
  <dcterms:modified xsi:type="dcterms:W3CDTF">2023-09-12T06:52:00Z</dcterms:modified>
</cp:coreProperties>
</file>